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1F" w:rsidRPr="007A6F6E" w:rsidRDefault="0029371F" w:rsidP="00847353">
      <w:pPr>
        <w:jc w:val="both"/>
        <w:rPr>
          <w:rFonts w:eastAsia="Times New Roman" w:cstheme="minorHAnsi"/>
          <w:lang w:eastAsia="de-DE"/>
        </w:rPr>
      </w:pPr>
      <w:r w:rsidRPr="007A6F6E">
        <w:rPr>
          <w:rFonts w:eastAsia="Times New Roman" w:cstheme="minorHAnsi"/>
          <w:lang w:eastAsia="de-DE"/>
        </w:rPr>
        <w:t xml:space="preserve">Fondée en 1842, la Musique Militaire Grand-Ducale </w:t>
      </w:r>
      <w:r w:rsidR="00BE2444">
        <w:rPr>
          <w:rFonts w:eastAsia="Times New Roman" w:cstheme="minorHAnsi"/>
          <w:lang w:eastAsia="de-DE"/>
        </w:rPr>
        <w:t>est l’</w:t>
      </w:r>
      <w:r w:rsidRPr="007A6F6E">
        <w:rPr>
          <w:rFonts w:eastAsia="Times New Roman" w:cstheme="minorHAnsi"/>
          <w:lang w:eastAsia="de-DE"/>
        </w:rPr>
        <w:t>orchest</w:t>
      </w:r>
      <w:r w:rsidR="00BE2444">
        <w:rPr>
          <w:rFonts w:eastAsia="Times New Roman" w:cstheme="minorHAnsi"/>
          <w:lang w:eastAsia="de-DE"/>
        </w:rPr>
        <w:t xml:space="preserve">re professionnel le plus ancien </w:t>
      </w:r>
      <w:r w:rsidRPr="007A6F6E">
        <w:rPr>
          <w:rFonts w:eastAsia="Times New Roman" w:cstheme="minorHAnsi"/>
          <w:lang w:eastAsia="de-DE"/>
        </w:rPr>
        <w:t>du Grand-Duché et compte parmi les plus importants contributeurs quant à l’héritage musical du Luxembourg.</w:t>
      </w:r>
    </w:p>
    <w:p w:rsidR="00F8062D" w:rsidRPr="007A6F6E" w:rsidRDefault="00F8062D" w:rsidP="00847353">
      <w:pPr>
        <w:jc w:val="both"/>
        <w:rPr>
          <w:rFonts w:eastAsia="Times New Roman" w:cstheme="minorHAnsi"/>
          <w:lang w:eastAsia="de-DE"/>
        </w:rPr>
      </w:pPr>
    </w:p>
    <w:p w:rsidR="009E0D9C" w:rsidRPr="007A6F6E" w:rsidRDefault="009E0D9C" w:rsidP="00847353">
      <w:pPr>
        <w:jc w:val="both"/>
        <w:rPr>
          <w:rFonts w:eastAsia="Times New Roman" w:cstheme="minorHAnsi"/>
          <w:lang w:eastAsia="de-DE"/>
        </w:rPr>
      </w:pPr>
      <w:r w:rsidRPr="007A6F6E">
        <w:rPr>
          <w:rFonts w:eastAsia="Times New Roman" w:cstheme="minorHAnsi"/>
          <w:lang w:eastAsia="de-DE"/>
        </w:rPr>
        <w:t>Dirigée par le Lieutenant-C</w:t>
      </w:r>
      <w:r w:rsidR="00F8062D" w:rsidRPr="007A6F6E">
        <w:rPr>
          <w:rFonts w:eastAsia="Times New Roman" w:cstheme="minorHAnsi"/>
          <w:lang w:eastAsia="de-DE"/>
        </w:rPr>
        <w:t>olonel Jean-C</w:t>
      </w:r>
      <w:r w:rsidRPr="007A6F6E">
        <w:rPr>
          <w:rFonts w:eastAsia="Times New Roman" w:cstheme="minorHAnsi"/>
          <w:lang w:eastAsia="de-DE"/>
        </w:rPr>
        <w:t xml:space="preserve">laude Braun et assistée par le Lieutenant Jean Thill, la Musique Militaire Grand-Ducale se compose </w:t>
      </w:r>
      <w:r w:rsidR="00F8062D" w:rsidRPr="007A6F6E">
        <w:rPr>
          <w:rFonts w:eastAsia="Times New Roman" w:cstheme="minorHAnsi"/>
          <w:lang w:eastAsia="de-DE"/>
        </w:rPr>
        <w:t xml:space="preserve">d'une soixantaine de musiciens de nationalité luxembourgeoise et collabore régulièrement avec des solistes, des compositeurs et </w:t>
      </w:r>
      <w:r w:rsidRPr="007A6F6E">
        <w:rPr>
          <w:rFonts w:eastAsia="Times New Roman" w:cstheme="minorHAnsi"/>
          <w:lang w:eastAsia="de-DE"/>
        </w:rPr>
        <w:t xml:space="preserve">des </w:t>
      </w:r>
      <w:r w:rsidR="00651524" w:rsidRPr="007A6F6E">
        <w:rPr>
          <w:rFonts w:eastAsia="Times New Roman" w:cstheme="minorHAnsi"/>
          <w:lang w:eastAsia="de-DE"/>
        </w:rPr>
        <w:t>maisons d’édition</w:t>
      </w:r>
      <w:r w:rsidR="00E765F1">
        <w:rPr>
          <w:rFonts w:eastAsia="Times New Roman" w:cstheme="minorHAnsi"/>
          <w:lang w:eastAsia="de-DE"/>
        </w:rPr>
        <w:t>s</w:t>
      </w:r>
      <w:r w:rsidR="00651524" w:rsidRPr="007A6F6E">
        <w:rPr>
          <w:rFonts w:eastAsia="Times New Roman" w:cstheme="minorHAnsi"/>
          <w:lang w:eastAsia="de-DE"/>
        </w:rPr>
        <w:t xml:space="preserve"> </w:t>
      </w:r>
      <w:r w:rsidRPr="007A6F6E">
        <w:rPr>
          <w:rFonts w:eastAsia="Times New Roman" w:cstheme="minorHAnsi"/>
          <w:lang w:eastAsia="de-DE"/>
        </w:rPr>
        <w:t>interna</w:t>
      </w:r>
      <w:r w:rsidR="00E765F1">
        <w:rPr>
          <w:rFonts w:eastAsia="Times New Roman" w:cstheme="minorHAnsi"/>
          <w:lang w:eastAsia="de-DE"/>
        </w:rPr>
        <w:t>tionales</w:t>
      </w:r>
      <w:r w:rsidRPr="007A6F6E">
        <w:rPr>
          <w:rFonts w:eastAsia="Times New Roman" w:cstheme="minorHAnsi"/>
          <w:lang w:eastAsia="de-DE"/>
        </w:rPr>
        <w:t xml:space="preserve"> renommé</w:t>
      </w:r>
      <w:r w:rsidR="00E765F1">
        <w:rPr>
          <w:rFonts w:eastAsia="Times New Roman" w:cstheme="minorHAnsi"/>
          <w:lang w:eastAsia="de-DE"/>
        </w:rPr>
        <w:t>e</w:t>
      </w:r>
      <w:r w:rsidRPr="007A6F6E">
        <w:rPr>
          <w:rFonts w:eastAsia="Times New Roman" w:cstheme="minorHAnsi"/>
          <w:lang w:eastAsia="de-DE"/>
        </w:rPr>
        <w:t xml:space="preserve">s. </w:t>
      </w:r>
    </w:p>
    <w:p w:rsidR="00F8062D" w:rsidRPr="007A6F6E" w:rsidRDefault="00C53B0A" w:rsidP="00847353">
      <w:pPr>
        <w:jc w:val="both"/>
        <w:rPr>
          <w:rFonts w:eastAsia="Times New Roman" w:cstheme="minorHAnsi"/>
          <w:lang w:eastAsia="de-DE"/>
        </w:rPr>
      </w:pPr>
      <w:r w:rsidRPr="007A6F6E">
        <w:rPr>
          <w:rFonts w:eastAsia="Times New Roman" w:cstheme="minorHAnsi"/>
          <w:lang w:eastAsia="de-DE"/>
        </w:rPr>
        <w:t xml:space="preserve">En tant qu'orchestre particulier de Son Altesse Royale le Grand-Duc, la Musique Militaire Grand-Ducale </w:t>
      </w:r>
      <w:r w:rsidR="007A6F6E" w:rsidRPr="007A6F6E">
        <w:rPr>
          <w:rFonts w:eastAsia="Times New Roman" w:cstheme="minorHAnsi"/>
          <w:lang w:eastAsia="de-DE"/>
        </w:rPr>
        <w:t>est placée sous les ordres du C</w:t>
      </w:r>
      <w:r w:rsidR="00F8062D" w:rsidRPr="007A6F6E">
        <w:rPr>
          <w:rFonts w:eastAsia="Times New Roman" w:cstheme="minorHAnsi"/>
          <w:lang w:eastAsia="de-DE"/>
        </w:rPr>
        <w:t>he</w:t>
      </w:r>
      <w:r w:rsidR="00E765F1">
        <w:rPr>
          <w:rFonts w:eastAsia="Times New Roman" w:cstheme="minorHAnsi"/>
          <w:lang w:eastAsia="de-DE"/>
        </w:rPr>
        <w:t xml:space="preserve">f d'Etat-Major </w:t>
      </w:r>
      <w:r w:rsidRPr="007A6F6E">
        <w:rPr>
          <w:rFonts w:eastAsia="Times New Roman" w:cstheme="minorHAnsi"/>
          <w:lang w:eastAsia="de-DE"/>
        </w:rPr>
        <w:t>de l'A</w:t>
      </w:r>
      <w:r w:rsidR="00F8062D" w:rsidRPr="007A6F6E">
        <w:rPr>
          <w:rFonts w:eastAsia="Times New Roman" w:cstheme="minorHAnsi"/>
          <w:lang w:eastAsia="de-DE"/>
        </w:rPr>
        <w:t>rmée luxembourgeoise.</w:t>
      </w:r>
    </w:p>
    <w:p w:rsidR="00900F4D" w:rsidRPr="007A6F6E" w:rsidRDefault="00900F4D" w:rsidP="00FB3793">
      <w:pPr>
        <w:jc w:val="both"/>
        <w:rPr>
          <w:rFonts w:eastAsia="Times New Roman" w:cstheme="minorHAnsi"/>
          <w:lang w:eastAsia="de-DE"/>
        </w:rPr>
      </w:pPr>
    </w:p>
    <w:p w:rsidR="00CC117F" w:rsidRPr="007A6F6E" w:rsidRDefault="00E765F1" w:rsidP="007A6F6E">
      <w:p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Au niveau national et international</w:t>
      </w:r>
      <w:r w:rsidR="00F8062D" w:rsidRPr="007A6F6E">
        <w:rPr>
          <w:rFonts w:eastAsia="Times New Roman" w:cstheme="minorHAnsi"/>
          <w:lang w:eastAsia="de-DE"/>
        </w:rPr>
        <w:t>, l</w:t>
      </w:r>
      <w:r w:rsidR="00900F4D" w:rsidRPr="007A6F6E">
        <w:rPr>
          <w:rFonts w:eastAsia="Times New Roman" w:cstheme="minorHAnsi"/>
          <w:lang w:eastAsia="de-DE"/>
        </w:rPr>
        <w:t>a Musique Militaire Grand-Ducale</w:t>
      </w:r>
      <w:r w:rsidR="00F8062D" w:rsidRPr="007A6F6E">
        <w:rPr>
          <w:rFonts w:eastAsia="Times New Roman" w:cstheme="minorHAnsi"/>
          <w:lang w:eastAsia="de-DE"/>
        </w:rPr>
        <w:t xml:space="preserve"> possède une réputation </w:t>
      </w:r>
      <w:r>
        <w:rPr>
          <w:rFonts w:eastAsia="Times New Roman" w:cstheme="minorHAnsi"/>
          <w:lang w:eastAsia="de-DE"/>
        </w:rPr>
        <w:t>exceptionnelle</w:t>
      </w:r>
      <w:r w:rsidR="00F8062D" w:rsidRPr="007A6F6E">
        <w:rPr>
          <w:rFonts w:eastAsia="Times New Roman" w:cstheme="minorHAnsi"/>
          <w:lang w:eastAsia="de-DE"/>
        </w:rPr>
        <w:t>, ce qui en fait l'</w:t>
      </w:r>
      <w:r>
        <w:rPr>
          <w:rFonts w:eastAsia="Times New Roman" w:cstheme="minorHAnsi"/>
          <w:lang w:eastAsia="de-DE"/>
        </w:rPr>
        <w:t>un des orchestres militaires le</w:t>
      </w:r>
      <w:r w:rsidR="00F8062D" w:rsidRPr="007A6F6E">
        <w:rPr>
          <w:rFonts w:eastAsia="Times New Roman" w:cstheme="minorHAnsi"/>
          <w:lang w:eastAsia="de-DE"/>
        </w:rPr>
        <w:t xml:space="preserve"> plus renommé.</w:t>
      </w:r>
    </w:p>
    <w:sectPr w:rsidR="00CC117F" w:rsidRPr="007A6F6E" w:rsidSect="009B70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B"/>
    <w:rsid w:val="0004124B"/>
    <w:rsid w:val="001B189B"/>
    <w:rsid w:val="001C73FD"/>
    <w:rsid w:val="0020037B"/>
    <w:rsid w:val="0029371F"/>
    <w:rsid w:val="00364B7F"/>
    <w:rsid w:val="00454962"/>
    <w:rsid w:val="005601A5"/>
    <w:rsid w:val="005F06E6"/>
    <w:rsid w:val="00626288"/>
    <w:rsid w:val="0063391D"/>
    <w:rsid w:val="00651524"/>
    <w:rsid w:val="006D1C74"/>
    <w:rsid w:val="007A6F6E"/>
    <w:rsid w:val="00847353"/>
    <w:rsid w:val="00880511"/>
    <w:rsid w:val="00900F4D"/>
    <w:rsid w:val="009B708F"/>
    <w:rsid w:val="009E0D9C"/>
    <w:rsid w:val="00AD3A01"/>
    <w:rsid w:val="00AD7E4A"/>
    <w:rsid w:val="00AF3E1B"/>
    <w:rsid w:val="00BE2444"/>
    <w:rsid w:val="00C35676"/>
    <w:rsid w:val="00C53B0A"/>
    <w:rsid w:val="00C83905"/>
    <w:rsid w:val="00E41BC7"/>
    <w:rsid w:val="00E765F1"/>
    <w:rsid w:val="00EB3845"/>
    <w:rsid w:val="00F057BE"/>
    <w:rsid w:val="00F52B9C"/>
    <w:rsid w:val="00F8062D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7D0B"/>
  <w15:chartTrackingRefBased/>
  <w15:docId w15:val="{97BA851C-4763-1141-A72C-2D8FBAF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Standardschrftaar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003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LU" w:eastAsia="de-DE"/>
    </w:rPr>
  </w:style>
  <w:style w:type="character" w:styleId="Hyperverknppung">
    <w:name w:val="Hyperlink"/>
    <w:basedOn w:val="StandardschrftaartfirdeParagraph"/>
    <w:uiPriority w:val="99"/>
    <w:semiHidden/>
    <w:unhideWhenUsed/>
    <w:rsid w:val="0020037B"/>
    <w:rPr>
      <w:color w:val="0000FF"/>
      <w:u w:val="single"/>
    </w:rPr>
  </w:style>
  <w:style w:type="character" w:styleId="BesichtenHyperverknppung">
    <w:name w:val="FollowedHyperlink"/>
    <w:basedOn w:val="StandardschrftaartfirdeParagraph"/>
    <w:uiPriority w:val="99"/>
    <w:semiHidden/>
    <w:unhideWhenUsed/>
    <w:rsid w:val="002003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J.-Claude Braun</dc:creator>
  <cp:keywords/>
  <dc:description/>
  <cp:lastModifiedBy>Jean-Claude Braun</cp:lastModifiedBy>
  <cp:revision>2</cp:revision>
  <dcterms:created xsi:type="dcterms:W3CDTF">2023-02-07T18:39:00Z</dcterms:created>
  <dcterms:modified xsi:type="dcterms:W3CDTF">2023-02-07T18:39:00Z</dcterms:modified>
</cp:coreProperties>
</file>